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8A" w:rsidRPr="00C23BFB" w:rsidRDefault="00FF5C8A" w:rsidP="00FF5C8A">
      <w:pPr>
        <w:pStyle w:val="a3"/>
        <w:jc w:val="right"/>
        <w:rPr>
          <w:rFonts w:ascii="Times New Roman" w:hAnsi="Times New Roman" w:cs="Times New Roman"/>
          <w:b/>
          <w:i/>
          <w:sz w:val="28"/>
          <w:szCs w:val="28"/>
        </w:rPr>
      </w:pPr>
      <w:r w:rsidRPr="00C23BFB">
        <w:rPr>
          <w:rFonts w:ascii="Times New Roman" w:hAnsi="Times New Roman" w:cs="Times New Roman"/>
          <w:b/>
          <w:i/>
          <w:sz w:val="28"/>
          <w:szCs w:val="28"/>
        </w:rPr>
        <w:t>Шамсутдинов Р.Ф.</w:t>
      </w:r>
      <w:r w:rsidR="009E2870" w:rsidRPr="00C23BFB">
        <w:rPr>
          <w:rFonts w:ascii="Times New Roman" w:hAnsi="Times New Roman" w:cs="Times New Roman"/>
          <w:b/>
          <w:i/>
          <w:sz w:val="28"/>
          <w:szCs w:val="28"/>
        </w:rPr>
        <w:t>,</w:t>
      </w:r>
    </w:p>
    <w:p w:rsidR="00FF5C8A" w:rsidRPr="00C23BFB" w:rsidRDefault="00FF5C8A" w:rsidP="00FF5C8A">
      <w:pPr>
        <w:pStyle w:val="a3"/>
        <w:jc w:val="right"/>
        <w:rPr>
          <w:rFonts w:ascii="Times New Roman" w:hAnsi="Times New Roman" w:cs="Times New Roman"/>
          <w:b/>
          <w:i/>
          <w:sz w:val="28"/>
          <w:szCs w:val="28"/>
        </w:rPr>
      </w:pPr>
      <w:r w:rsidRPr="00C23BFB">
        <w:rPr>
          <w:rFonts w:ascii="Times New Roman" w:hAnsi="Times New Roman" w:cs="Times New Roman"/>
          <w:b/>
          <w:i/>
          <w:sz w:val="28"/>
          <w:szCs w:val="28"/>
        </w:rPr>
        <w:t xml:space="preserve"> учитель изобразительного искусства,</w:t>
      </w:r>
    </w:p>
    <w:p w:rsidR="00FF5C8A" w:rsidRPr="00C23BFB" w:rsidRDefault="00FF5C8A" w:rsidP="00FF5C8A">
      <w:pPr>
        <w:pStyle w:val="a3"/>
        <w:jc w:val="right"/>
        <w:rPr>
          <w:rFonts w:ascii="Times New Roman" w:hAnsi="Times New Roman" w:cs="Times New Roman"/>
          <w:b/>
          <w:i/>
          <w:sz w:val="28"/>
          <w:szCs w:val="28"/>
        </w:rPr>
      </w:pPr>
      <w:r w:rsidRPr="00C23BFB">
        <w:rPr>
          <w:rFonts w:ascii="Times New Roman" w:hAnsi="Times New Roman" w:cs="Times New Roman"/>
          <w:b/>
          <w:i/>
          <w:sz w:val="28"/>
          <w:szCs w:val="28"/>
        </w:rPr>
        <w:t xml:space="preserve"> МБОУ СШ № 75 имени В.Ф. </w:t>
      </w:r>
      <w:proofErr w:type="spellStart"/>
      <w:r w:rsidRPr="00C23BFB">
        <w:rPr>
          <w:rFonts w:ascii="Times New Roman" w:hAnsi="Times New Roman" w:cs="Times New Roman"/>
          <w:b/>
          <w:i/>
          <w:sz w:val="28"/>
          <w:szCs w:val="28"/>
        </w:rPr>
        <w:t>Маргелова</w:t>
      </w:r>
      <w:proofErr w:type="spellEnd"/>
      <w:r w:rsidRPr="00C23BFB">
        <w:rPr>
          <w:rFonts w:ascii="Times New Roman" w:hAnsi="Times New Roman" w:cs="Times New Roman"/>
          <w:b/>
          <w:i/>
          <w:sz w:val="28"/>
          <w:szCs w:val="28"/>
        </w:rPr>
        <w:t>,</w:t>
      </w:r>
    </w:p>
    <w:p w:rsidR="00FF5C8A" w:rsidRPr="00C23BFB" w:rsidRDefault="00FF5C8A" w:rsidP="00FF5C8A">
      <w:pPr>
        <w:pStyle w:val="a3"/>
        <w:jc w:val="right"/>
        <w:rPr>
          <w:rFonts w:ascii="Times New Roman" w:hAnsi="Times New Roman" w:cs="Times New Roman"/>
          <w:b/>
          <w:i/>
          <w:sz w:val="28"/>
          <w:szCs w:val="28"/>
        </w:rPr>
      </w:pPr>
      <w:r w:rsidRPr="00C23BFB">
        <w:rPr>
          <w:rFonts w:ascii="Times New Roman" w:hAnsi="Times New Roman" w:cs="Times New Roman"/>
          <w:b/>
          <w:i/>
          <w:sz w:val="28"/>
          <w:szCs w:val="28"/>
        </w:rPr>
        <w:t xml:space="preserve">г. Ульяновск </w:t>
      </w:r>
    </w:p>
    <w:p w:rsidR="00FF5C8A" w:rsidRPr="00C23BFB" w:rsidRDefault="00FF5C8A" w:rsidP="00FF5C8A">
      <w:pPr>
        <w:pStyle w:val="a3"/>
        <w:jc w:val="right"/>
        <w:rPr>
          <w:rFonts w:ascii="Times New Roman" w:hAnsi="Times New Roman" w:cs="Times New Roman"/>
          <w:b/>
          <w:i/>
          <w:sz w:val="28"/>
          <w:szCs w:val="28"/>
        </w:rPr>
      </w:pPr>
      <w:bookmarkStart w:id="0" w:name="_GoBack"/>
      <w:bookmarkEnd w:id="0"/>
    </w:p>
    <w:p w:rsidR="00FF5C8A" w:rsidRPr="00B665D4" w:rsidRDefault="00FF5C8A" w:rsidP="00FF5C8A">
      <w:pPr>
        <w:pStyle w:val="a3"/>
        <w:jc w:val="center"/>
        <w:rPr>
          <w:rFonts w:ascii="Times New Roman" w:hAnsi="Times New Roman" w:cs="Times New Roman"/>
          <w:b/>
          <w:sz w:val="28"/>
          <w:szCs w:val="28"/>
        </w:rPr>
      </w:pPr>
      <w:r w:rsidRPr="00B665D4">
        <w:rPr>
          <w:rFonts w:ascii="Times New Roman" w:hAnsi="Times New Roman" w:cs="Times New Roman"/>
          <w:b/>
          <w:sz w:val="28"/>
          <w:szCs w:val="28"/>
        </w:rPr>
        <w:t>РОЛЬ УРОКОВ ИЗОБРАЗИТЕЛЬНОГО ИСКУССТВА И ВНЕУРОЧНОЙ ДЕЯТЕЛЬНОСТИ В</w:t>
      </w:r>
      <w:r w:rsidRPr="00B665D4">
        <w:rPr>
          <w:rFonts w:ascii="Times New Roman" w:hAnsi="Times New Roman" w:cs="Times New Roman"/>
          <w:sz w:val="28"/>
          <w:szCs w:val="28"/>
        </w:rPr>
        <w:t xml:space="preserve"> </w:t>
      </w:r>
      <w:r w:rsidRPr="00B665D4">
        <w:rPr>
          <w:rFonts w:ascii="Times New Roman" w:hAnsi="Times New Roman" w:cs="Times New Roman"/>
          <w:b/>
          <w:sz w:val="28"/>
          <w:szCs w:val="28"/>
        </w:rPr>
        <w:t>ВОСПИТАНИИ ГРАЖДАНСТВЕННОСТИ И ПАТРИОТИЗМА ШКОЛЬНИКОВ</w:t>
      </w:r>
    </w:p>
    <w:p w:rsidR="00FF5C8A" w:rsidRPr="00B665D4" w:rsidRDefault="00FF5C8A" w:rsidP="00FF5C8A">
      <w:pPr>
        <w:pStyle w:val="a3"/>
        <w:jc w:val="both"/>
        <w:rPr>
          <w:rFonts w:ascii="Times New Roman" w:hAnsi="Times New Roman" w:cs="Times New Roman"/>
          <w:sz w:val="28"/>
          <w:szCs w:val="28"/>
        </w:rPr>
      </w:pP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ahoma" w:hAnsi="Tahoma" w:cs="Tahoma"/>
          <w:sz w:val="28"/>
          <w:szCs w:val="28"/>
        </w:rPr>
        <w:t>﻿</w:t>
      </w:r>
      <w:r w:rsidRPr="00B665D4">
        <w:rPr>
          <w:rFonts w:ascii="Times New Roman" w:hAnsi="Times New Roman" w:cs="Times New Roman"/>
          <w:sz w:val="28"/>
          <w:szCs w:val="28"/>
        </w:rPr>
        <w:t>Проблема воспитания патриотических чувств</w:t>
      </w:r>
      <w:r w:rsidR="00B665D4" w:rsidRPr="00B665D4">
        <w:rPr>
          <w:rFonts w:ascii="Times New Roman" w:hAnsi="Times New Roman" w:cs="Times New Roman"/>
          <w:sz w:val="28"/>
          <w:szCs w:val="28"/>
        </w:rPr>
        <w:t>,</w:t>
      </w:r>
      <w:r w:rsidRPr="00B665D4">
        <w:rPr>
          <w:rFonts w:ascii="Times New Roman" w:hAnsi="Times New Roman" w:cs="Times New Roman"/>
          <w:sz w:val="28"/>
          <w:szCs w:val="28"/>
        </w:rPr>
        <w:t xml:space="preserve"> гражданственности у подрастающего поколения сегодня, одна из ключевых в стране.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С чем  же это связано?</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Во-первых, происходящие в стране экономические отношения: дезинтеграция экономических, политических отношений с европейскими странами усилило социальную дифференциацию в обществе, девальвировало существовавшие в стране духовно-нравственные ценности, оказало негативное влияние на общественное сознание населения страны, в том числе и у подрастающего поколения.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Во - вторых, все более оч</w:t>
      </w:r>
      <w:r w:rsidR="006D2EAB" w:rsidRPr="00B665D4">
        <w:rPr>
          <w:rFonts w:ascii="Times New Roman" w:hAnsi="Times New Roman" w:cs="Times New Roman"/>
          <w:sz w:val="28"/>
          <w:szCs w:val="28"/>
        </w:rPr>
        <w:t>евидным становится утрата в 90-е</w:t>
      </w:r>
      <w:r w:rsidRPr="00B665D4">
        <w:rPr>
          <w:rFonts w:ascii="Times New Roman" w:hAnsi="Times New Roman" w:cs="Times New Roman"/>
          <w:sz w:val="28"/>
          <w:szCs w:val="28"/>
        </w:rPr>
        <w:t xml:space="preserve"> годы нашим обществом традиционных ценностей.</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В-третьих, усиление давления на Россию со стороны </w:t>
      </w:r>
      <w:r w:rsidR="006D2EAB" w:rsidRPr="00B665D4">
        <w:rPr>
          <w:rFonts w:ascii="Times New Roman" w:hAnsi="Times New Roman" w:cs="Times New Roman"/>
          <w:sz w:val="28"/>
          <w:szCs w:val="28"/>
        </w:rPr>
        <w:t>западно</w:t>
      </w:r>
      <w:r w:rsidRPr="00B665D4">
        <w:rPr>
          <w:rFonts w:ascii="Times New Roman" w:hAnsi="Times New Roman" w:cs="Times New Roman"/>
          <w:sz w:val="28"/>
          <w:szCs w:val="28"/>
        </w:rPr>
        <w:t>европейских стран, желание ее изолировать, ставит во главу угла возврат утраченных отечественных ценностей: рост интереса к отечественной государственной символике, работа над семейными ценностями, богатейшим культурно-историческим и гражданско-патриотическим традициям.</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Все перечисленные факторы показывают важность нового взгляда на патриотическое воспитание.</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Что же мы понимаем под гражданственностью и патриотизмом?</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Гражданственность — качество личности, позволяющее человеку осознавать себя гражданином того или иного государства, чувствовать свою принадлежность к Родине, к той стране, в которой он живёт и трудится.       </w:t>
      </w:r>
      <w:r w:rsidRPr="00B665D4">
        <w:rPr>
          <w:rFonts w:ascii="Times New Roman" w:hAnsi="Times New Roman" w:cs="Times New Roman"/>
          <w:sz w:val="28"/>
          <w:szCs w:val="28"/>
        </w:rPr>
        <w:lastRenderedPageBreak/>
        <w:t>Патриотизм — чувство любви и преданности Отечеству, своему народу, готовность служить интересам своей Родины.</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Неслучайно президент нашей страны В. В. Путин, выступая в ходе торжественного приёма в Кремле по случаю Дня народного единства в 2018 году отметил: « Для России высокие идеалы патриотизма имеют особую ценность. На них основана непобедимая сила духа нашего народа, которая не раз удивляла и восхищала весь мир. Чувство патриотизма — важнейшая часть общенациональной культуры, стержень нашей генетической памяти».</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Чувство гордости за принадлежность к своей стране подчеркивал еще В.В. Маяковский в 1929 г. в «Стихах  о советском паспорте».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Вдумайтесь только в эти строки:</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 «Я</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w:t>
      </w:r>
      <w:r w:rsidRPr="00B665D4">
        <w:rPr>
          <w:rFonts w:ascii="Times New Roman" w:hAnsi="Times New Roman" w:cs="Times New Roman"/>
          <w:sz w:val="28"/>
          <w:szCs w:val="28"/>
        </w:rPr>
        <w:t>достаю</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     из широких штанин</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дубликатом</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      бесценного груза.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Читайте,</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     завидуйте,</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           я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             гражданин</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Советского Союза».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Маяковский еще тогда подчеркивал, что личность человека у таможенной службы при проверке документов уходит во второй план, главным является гражданство. Чувство гордости за принадлежность гражданству Советского Союза переполняли поэта и это неоднократно подчеркивается в стихотворении</w:t>
      </w:r>
      <w:proofErr w:type="gramStart"/>
      <w:r w:rsidRPr="00B665D4">
        <w:rPr>
          <w:rFonts w:ascii="Times New Roman" w:hAnsi="Times New Roman" w:cs="Times New Roman"/>
          <w:sz w:val="28"/>
          <w:szCs w:val="28"/>
        </w:rPr>
        <w:t xml:space="preserve"> ,</w:t>
      </w:r>
      <w:proofErr w:type="gramEnd"/>
      <w:r w:rsidRPr="00B665D4">
        <w:rPr>
          <w:rFonts w:ascii="Times New Roman" w:hAnsi="Times New Roman" w:cs="Times New Roman"/>
          <w:sz w:val="28"/>
          <w:szCs w:val="28"/>
        </w:rPr>
        <w:t xml:space="preserve"> в изменении взглядов недругов страны при виде его документа.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В 1993 году 30 ноября Указом президента РФ Бориса Ельцина «О Государственном гербе Российской Федерации» гербом России стал золотой двуглавый орел на красном фоне, обозначающий  историческую </w:t>
      </w:r>
      <w:r w:rsidRPr="00B665D4">
        <w:rPr>
          <w:rFonts w:ascii="Times New Roman" w:hAnsi="Times New Roman" w:cs="Times New Roman"/>
          <w:sz w:val="28"/>
          <w:szCs w:val="28"/>
        </w:rPr>
        <w:lastRenderedPageBreak/>
        <w:t>неразрывность и преемственность отечественной истории. Изображённые над головами орла три императорские короны символизируют сувер</w:t>
      </w:r>
      <w:r w:rsidR="006D2EAB" w:rsidRPr="00B665D4">
        <w:rPr>
          <w:rFonts w:ascii="Times New Roman" w:hAnsi="Times New Roman" w:cs="Times New Roman"/>
          <w:sz w:val="28"/>
          <w:szCs w:val="28"/>
        </w:rPr>
        <w:t xml:space="preserve">енитет Российской Федерации и </w:t>
      </w:r>
      <w:r w:rsidRPr="00B665D4">
        <w:rPr>
          <w:rFonts w:ascii="Times New Roman" w:hAnsi="Times New Roman" w:cs="Times New Roman"/>
          <w:sz w:val="28"/>
          <w:szCs w:val="28"/>
        </w:rPr>
        <w:t xml:space="preserve"> субъектов, скипетр в лапах и держава, означают единство законодательной и исполнительной  власти. Изображение всадника на груди орла, поражающего копьем дракона – это символ борьбы добра со злом, света с тьмой, защиты Отечества. И это более чем доказательно сегодня, когда нашей стране противостоят западные страны, завидуя независимой экономической и политической воли нашей страны.</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А сколько любви, гордости за свою страну вложены в слова Гимна России, написанные поэтом Сергеем Михалковым:</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«Россия - священная наша держава,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Россия - любимая наша страна.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Могучая воля, великая слава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Твое достоянье на все времена!…»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Такого гимна на музыку А.В. Александрова величавого по звучанию, нет ни у одной страны!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Неслучайно, у многих спортсменов при получении наград за спортивные достижения на пьедестале накатываются слезы, слёзы радости, слёзы гордости за свою страну!</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Важность патриотиче</w:t>
      </w:r>
      <w:r w:rsidR="006D2EAB" w:rsidRPr="00B665D4">
        <w:rPr>
          <w:rFonts w:ascii="Times New Roman" w:hAnsi="Times New Roman" w:cs="Times New Roman"/>
          <w:sz w:val="28"/>
          <w:szCs w:val="28"/>
        </w:rPr>
        <w:t>ского воспитания  подчеркивает и</w:t>
      </w:r>
      <w:r w:rsidRPr="00B665D4">
        <w:rPr>
          <w:rFonts w:ascii="Times New Roman" w:hAnsi="Times New Roman" w:cs="Times New Roman"/>
          <w:sz w:val="28"/>
          <w:szCs w:val="28"/>
        </w:rPr>
        <w:t xml:space="preserve"> министр просвещения Российской Федерации С.С. Кравцов, отмечая необходимость «правильного» преподавания истории</w:t>
      </w:r>
      <w:r w:rsidR="00C23BFB" w:rsidRPr="00B665D4">
        <w:rPr>
          <w:rFonts w:ascii="Times New Roman" w:hAnsi="Times New Roman" w:cs="Times New Roman"/>
          <w:sz w:val="28"/>
          <w:szCs w:val="28"/>
        </w:rPr>
        <w:t>,</w:t>
      </w:r>
      <w:r w:rsidRPr="00B665D4">
        <w:rPr>
          <w:rFonts w:ascii="Times New Roman" w:hAnsi="Times New Roman" w:cs="Times New Roman"/>
          <w:sz w:val="28"/>
          <w:szCs w:val="28"/>
        </w:rPr>
        <w:t xml:space="preserve"> цитируя президента страны</w:t>
      </w:r>
      <w:r w:rsidR="00C23BFB" w:rsidRPr="00B665D4">
        <w:rPr>
          <w:rFonts w:ascii="Times New Roman" w:hAnsi="Times New Roman" w:cs="Times New Roman"/>
          <w:sz w:val="28"/>
          <w:szCs w:val="28"/>
        </w:rPr>
        <w:t>,</w:t>
      </w:r>
      <w:r w:rsidRPr="00B665D4">
        <w:rPr>
          <w:rFonts w:ascii="Times New Roman" w:hAnsi="Times New Roman" w:cs="Times New Roman"/>
          <w:sz w:val="28"/>
          <w:szCs w:val="28"/>
        </w:rPr>
        <w:t xml:space="preserve"> что изучение истории страны «должно начинаться уже с детского сада».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В этом 2022-2023 учебном году разработана единая рабочая программа воспитания для школ, приведена в соответствие со стратегией национальной безопасности России. В частности начало учебной недели с исполнения гимна страны и поднятия государственного флага, проведения уроков «Разговоров о важном»</w:t>
      </w:r>
      <w:r w:rsidR="00C23BFB" w:rsidRPr="00B665D4">
        <w:rPr>
          <w:rFonts w:ascii="Times New Roman" w:hAnsi="Times New Roman" w:cs="Times New Roman"/>
          <w:sz w:val="28"/>
          <w:szCs w:val="28"/>
        </w:rPr>
        <w:t>,</w:t>
      </w:r>
      <w:r w:rsidRPr="00B665D4">
        <w:rPr>
          <w:rFonts w:ascii="Times New Roman" w:hAnsi="Times New Roman" w:cs="Times New Roman"/>
          <w:sz w:val="28"/>
          <w:szCs w:val="28"/>
        </w:rPr>
        <w:t xml:space="preserve"> </w:t>
      </w:r>
      <w:proofErr w:type="gramStart"/>
      <w:r w:rsidRPr="00B665D4">
        <w:rPr>
          <w:rFonts w:ascii="Times New Roman" w:hAnsi="Times New Roman" w:cs="Times New Roman"/>
          <w:sz w:val="28"/>
          <w:szCs w:val="28"/>
        </w:rPr>
        <w:t>поддерживаемая</w:t>
      </w:r>
      <w:proofErr w:type="gramEnd"/>
      <w:r w:rsidRPr="00B665D4">
        <w:rPr>
          <w:rFonts w:ascii="Times New Roman" w:hAnsi="Times New Roman" w:cs="Times New Roman"/>
          <w:sz w:val="28"/>
          <w:szCs w:val="28"/>
        </w:rPr>
        <w:t xml:space="preserve"> большинством населения нашей страны является одним из важных мероприятий в пробуждении патриотических чувств, гордости за свою страну.</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lastRenderedPageBreak/>
        <w:t>Регулярное поднятие российского флага будет способствовать «формированию чувства патриотизма» у подрастающего поколения, считают в Министерстве просвещения.</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Выступая  в школе имени маршала В.И Чуйкова по поводу вручения учителю ОБЖ этой школы Г.В. </w:t>
      </w:r>
      <w:proofErr w:type="spellStart"/>
      <w:r w:rsidRPr="00B665D4">
        <w:rPr>
          <w:rFonts w:ascii="Times New Roman" w:hAnsi="Times New Roman" w:cs="Times New Roman"/>
          <w:sz w:val="28"/>
          <w:szCs w:val="28"/>
        </w:rPr>
        <w:t>Ст</w:t>
      </w:r>
      <w:r w:rsidR="00C23BFB">
        <w:rPr>
          <w:rFonts w:ascii="Times New Roman" w:hAnsi="Times New Roman" w:cs="Times New Roman"/>
          <w:sz w:val="28"/>
          <w:szCs w:val="28"/>
        </w:rPr>
        <w:t>арунову</w:t>
      </w:r>
      <w:proofErr w:type="spellEnd"/>
      <w:r w:rsidR="00C23BFB">
        <w:rPr>
          <w:rFonts w:ascii="Times New Roman" w:hAnsi="Times New Roman" w:cs="Times New Roman"/>
          <w:sz w:val="28"/>
          <w:szCs w:val="28"/>
        </w:rPr>
        <w:t xml:space="preserve"> премии «</w:t>
      </w:r>
      <w:r w:rsidRPr="00B665D4">
        <w:rPr>
          <w:rFonts w:ascii="Times New Roman" w:hAnsi="Times New Roman" w:cs="Times New Roman"/>
          <w:sz w:val="28"/>
          <w:szCs w:val="28"/>
        </w:rPr>
        <w:t>За просветительскую деятельность в школе» ведомственной награды - нагрудного знака «Молодость и проф</w:t>
      </w:r>
      <w:r w:rsidR="00B665D4">
        <w:rPr>
          <w:rFonts w:ascii="Times New Roman" w:hAnsi="Times New Roman" w:cs="Times New Roman"/>
          <w:sz w:val="28"/>
          <w:szCs w:val="28"/>
        </w:rPr>
        <w:t>ессионализм»  общества «Знание»</w:t>
      </w:r>
      <w:r w:rsidRPr="00B665D4">
        <w:rPr>
          <w:rFonts w:ascii="Times New Roman" w:hAnsi="Times New Roman" w:cs="Times New Roman"/>
          <w:sz w:val="28"/>
          <w:szCs w:val="28"/>
        </w:rPr>
        <w:t>, ми</w:t>
      </w:r>
      <w:r w:rsidR="00B665D4">
        <w:rPr>
          <w:rFonts w:ascii="Times New Roman" w:hAnsi="Times New Roman" w:cs="Times New Roman"/>
          <w:sz w:val="28"/>
          <w:szCs w:val="28"/>
        </w:rPr>
        <w:t xml:space="preserve">нистр просвещения С.С. Кравцов </w:t>
      </w:r>
      <w:r w:rsidRPr="00B665D4">
        <w:rPr>
          <w:rFonts w:ascii="Times New Roman" w:hAnsi="Times New Roman" w:cs="Times New Roman"/>
          <w:sz w:val="28"/>
          <w:szCs w:val="28"/>
        </w:rPr>
        <w:t>подчеркнул, что «такие люди, как ваш учитель, делают нашу страну сильнее».</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Далее он отметил, что «сегодня министерство делает все для того, чтобы воспитать настоящих патриотов своей страны и сделать это неформально».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В пример он привел Геннадия Владимировича, защищающего нашу страну в Донбассе и ведущего свой блог в интернете, показывая личный пример любви к своей стране, к народу, к своим учащимся, находясь на передовой.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Чувство гордости</w:t>
      </w:r>
      <w:r w:rsidR="00B665D4" w:rsidRPr="00B665D4">
        <w:rPr>
          <w:rFonts w:ascii="Times New Roman" w:hAnsi="Times New Roman" w:cs="Times New Roman"/>
          <w:sz w:val="28"/>
          <w:szCs w:val="28"/>
        </w:rPr>
        <w:t>,</w:t>
      </w:r>
      <w:r w:rsidRPr="00B665D4">
        <w:rPr>
          <w:rFonts w:ascii="Times New Roman" w:hAnsi="Times New Roman" w:cs="Times New Roman"/>
          <w:sz w:val="28"/>
          <w:szCs w:val="28"/>
        </w:rPr>
        <w:t xml:space="preserve"> истинного патриотизма мы подчеркиваем в творчестве поэта Н.Н. Добролюбова и Н.Н. </w:t>
      </w:r>
      <w:proofErr w:type="spellStart"/>
      <w:r w:rsidRPr="00B665D4">
        <w:rPr>
          <w:rFonts w:ascii="Times New Roman" w:hAnsi="Times New Roman" w:cs="Times New Roman"/>
          <w:sz w:val="28"/>
          <w:szCs w:val="28"/>
        </w:rPr>
        <w:t>Пахмутовой</w:t>
      </w:r>
      <w:proofErr w:type="spellEnd"/>
      <w:r w:rsidRPr="00B665D4">
        <w:rPr>
          <w:rFonts w:ascii="Times New Roman" w:hAnsi="Times New Roman" w:cs="Times New Roman"/>
          <w:sz w:val="28"/>
          <w:szCs w:val="28"/>
        </w:rPr>
        <w:t>. Их творчество пронизано любовью к своей стране, к своему народу.</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Пер</w:t>
      </w:r>
      <w:r w:rsidR="00C23BFB">
        <w:rPr>
          <w:rFonts w:ascii="Times New Roman" w:hAnsi="Times New Roman" w:cs="Times New Roman"/>
          <w:sz w:val="28"/>
          <w:szCs w:val="28"/>
        </w:rPr>
        <w:t xml:space="preserve">еход государства на возрождение </w:t>
      </w:r>
      <w:r w:rsidRPr="00B665D4">
        <w:rPr>
          <w:rFonts w:ascii="Times New Roman" w:hAnsi="Times New Roman" w:cs="Times New Roman"/>
          <w:sz w:val="28"/>
          <w:szCs w:val="28"/>
        </w:rPr>
        <w:t>экономики, культурно-историческим и гражданско-патриотическим традициям помогает росту и устойчивому развитию государства. В этих условиях особое значение приобретает вопросы консолидации общества на основе традиционных, патриотических ценностей, т.к. патриотизм, как высокое духовно-нравственная ценность является тем краеугольным камнем возрождения и укрепления Российской государственности на основе отечественного менталитета.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Выступая на оперативном совещании Совета безопасности России, президент страны В.В. Путин отметил, что «искренность и сплоченность — дух сегодняшних акций по всей России».</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lastRenderedPageBreak/>
        <w:t xml:space="preserve">В. Путин, обратил внимание министра просвещения С.С. Кравцова на вопросы нравственного и патриотического воспитания не только в школьном образовании, но в системе высшей школы, в системе просвещения. </w:t>
      </w:r>
    </w:p>
    <w:p w:rsid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Изобразительное искусство» в системе патриотического воспитания имеет большое значение</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Воспитание чувства патриотизма осуществляется на уроках изобразительного искусства в процессе учебной художественно-творческой деятельности. На уроках изобразительного искусства они рисуют пейзажи, в них отражается отношение учащихся к своему родному краю, к своей малой Родине. Дети непосредственной форме отражают в работах свое видение настоящего и будущего своей страны. Освоение различных видов искусства стимулирует формирование их художественно-творческой деятельности.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Так в начальной школе, далее в 5 классе, учащиеся, изучая декоративно-прикладное искусство, непосредственно соприкасаются с культурными традициями своего народа: особенностями внешнего и внутреннего убранства крестьянского жилища</w:t>
      </w:r>
      <w:r w:rsidR="006D2EAB" w:rsidRPr="00B665D4">
        <w:rPr>
          <w:rFonts w:ascii="Times New Roman" w:hAnsi="Times New Roman" w:cs="Times New Roman"/>
          <w:sz w:val="28"/>
          <w:szCs w:val="28"/>
        </w:rPr>
        <w:t>, храмов в разных окраинах нашей страны,</w:t>
      </w:r>
      <w:r w:rsidRPr="00B665D4">
        <w:rPr>
          <w:rFonts w:ascii="Times New Roman" w:hAnsi="Times New Roman" w:cs="Times New Roman"/>
          <w:sz w:val="28"/>
          <w:szCs w:val="28"/>
        </w:rPr>
        <w:t xml:space="preserve"> знакомятся с понятием «красного угла», условиями быта наших предков на рубеже веков.</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Изучая особенности народных вышивок, знакомятся характерными элементами вышивки русского, чувашского, татарского, мордовского народов. При изучении темы «Народные праздничные костюмы» узнают особенности оформления праздничных нарядов разных народов и национальностей, населяющих нашу страну. Тема «Народные праздничные обряды» знакомит учащихся с традиционными особенностями народных праздников.</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В 6 классе учащиеся изучают виды и жанры изобразительного искусства</w:t>
      </w:r>
      <w:r w:rsidR="00B665D4" w:rsidRPr="00B665D4">
        <w:rPr>
          <w:rFonts w:ascii="Times New Roman" w:hAnsi="Times New Roman" w:cs="Times New Roman"/>
          <w:sz w:val="28"/>
          <w:szCs w:val="28"/>
        </w:rPr>
        <w:t>,</w:t>
      </w:r>
      <w:r w:rsidRPr="00B665D4">
        <w:rPr>
          <w:rFonts w:ascii="Times New Roman" w:hAnsi="Times New Roman" w:cs="Times New Roman"/>
          <w:sz w:val="28"/>
          <w:szCs w:val="28"/>
        </w:rPr>
        <w:t xml:space="preserve"> выполняют задания на тематические сюжеты «Бытовой натюрморт», «Портрет моей мамы», «Герои наших дней», принимают участие в конкурсах, посвященных «Дню учителя», «Дню матери», «Герои ср</w:t>
      </w:r>
      <w:r w:rsidR="00B665D4">
        <w:rPr>
          <w:rFonts w:ascii="Times New Roman" w:hAnsi="Times New Roman" w:cs="Times New Roman"/>
          <w:sz w:val="28"/>
          <w:szCs w:val="28"/>
        </w:rPr>
        <w:t xml:space="preserve">еди нас», «Дню космонавтики» и </w:t>
      </w:r>
      <w:r w:rsidRPr="00B665D4">
        <w:rPr>
          <w:rFonts w:ascii="Times New Roman" w:hAnsi="Times New Roman" w:cs="Times New Roman"/>
          <w:sz w:val="28"/>
          <w:szCs w:val="28"/>
        </w:rPr>
        <w:t>«Дню Победы».</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lastRenderedPageBreak/>
        <w:t>Как известно, воспитание чувства патриотизма начинается с первых дней жизни ребенка, это любовь к матери и отцу, продолжается в дошкольных учреждениях, в школе. Самое главное не потерять это нравственное начало, а на уроках изобразительного искусства разбудить и развить этот творческий потенциал.</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Изобразительное искусство как никакой другой учебный предмет связан с традициями нашего народа, историей страны, призванный формированию восприятию и выражению своего отношения к миру через композицию, рисунок с помощью графических и живописных средств изображения.</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Как было указано выше, воспитание патриотических чувств</w:t>
      </w:r>
      <w:r w:rsidR="00C23BFB" w:rsidRPr="00B665D4">
        <w:rPr>
          <w:rFonts w:ascii="Times New Roman" w:hAnsi="Times New Roman" w:cs="Times New Roman"/>
          <w:sz w:val="28"/>
          <w:szCs w:val="28"/>
        </w:rPr>
        <w:t>,</w:t>
      </w:r>
      <w:r w:rsidRPr="00B665D4">
        <w:rPr>
          <w:rFonts w:ascii="Times New Roman" w:hAnsi="Times New Roman" w:cs="Times New Roman"/>
          <w:sz w:val="28"/>
          <w:szCs w:val="28"/>
        </w:rPr>
        <w:t xml:space="preserve"> нравственных ценностей создаются и укрепляются в сознании учащихся на основе знаний исторических ценностей. Изобразительное искусство помогает формированию чувства прекрасного средствами исторических живописных полотен. Картины могут поддержать, объединить, как это было в годы Великой Отечественной войны. Именно плакаты П.Д. </w:t>
      </w:r>
      <w:proofErr w:type="spellStart"/>
      <w:r w:rsidRPr="00B665D4">
        <w:rPr>
          <w:rFonts w:ascii="Times New Roman" w:hAnsi="Times New Roman" w:cs="Times New Roman"/>
          <w:sz w:val="28"/>
          <w:szCs w:val="28"/>
        </w:rPr>
        <w:t>Корина</w:t>
      </w:r>
      <w:proofErr w:type="spellEnd"/>
      <w:r w:rsidRPr="00B665D4">
        <w:rPr>
          <w:rFonts w:ascii="Times New Roman" w:hAnsi="Times New Roman" w:cs="Times New Roman"/>
          <w:sz w:val="28"/>
          <w:szCs w:val="28"/>
        </w:rPr>
        <w:t xml:space="preserve"> придавали силы нашему народу сплотиться и выступить единым фронтом против фашизма в 1941-1945 годы. Живописные полотна </w:t>
      </w:r>
      <w:proofErr w:type="spellStart"/>
      <w:r w:rsidRPr="00B665D4">
        <w:rPr>
          <w:rFonts w:ascii="Times New Roman" w:hAnsi="Times New Roman" w:cs="Times New Roman"/>
          <w:sz w:val="28"/>
          <w:szCs w:val="28"/>
        </w:rPr>
        <w:t>В.В.Верещагина</w:t>
      </w:r>
      <w:proofErr w:type="spellEnd"/>
      <w:r w:rsidRPr="00B665D4">
        <w:rPr>
          <w:rFonts w:ascii="Times New Roman" w:hAnsi="Times New Roman" w:cs="Times New Roman"/>
          <w:sz w:val="28"/>
          <w:szCs w:val="28"/>
        </w:rPr>
        <w:t xml:space="preserve">, </w:t>
      </w:r>
      <w:proofErr w:type="spellStart"/>
      <w:r w:rsidRPr="00B665D4">
        <w:rPr>
          <w:rFonts w:ascii="Times New Roman" w:hAnsi="Times New Roman" w:cs="Times New Roman"/>
          <w:sz w:val="28"/>
          <w:szCs w:val="28"/>
        </w:rPr>
        <w:t>М.Б.Грекова</w:t>
      </w:r>
      <w:proofErr w:type="spellEnd"/>
      <w:r w:rsidRPr="00B665D4">
        <w:rPr>
          <w:rFonts w:ascii="Times New Roman" w:hAnsi="Times New Roman" w:cs="Times New Roman"/>
          <w:sz w:val="28"/>
          <w:szCs w:val="28"/>
        </w:rPr>
        <w:t xml:space="preserve">, </w:t>
      </w:r>
      <w:proofErr w:type="spellStart"/>
      <w:r w:rsidRPr="00B665D4">
        <w:rPr>
          <w:rFonts w:ascii="Times New Roman" w:hAnsi="Times New Roman" w:cs="Times New Roman"/>
          <w:sz w:val="28"/>
          <w:szCs w:val="28"/>
        </w:rPr>
        <w:t>А.А.Де</w:t>
      </w:r>
      <w:r w:rsidR="00B665D4">
        <w:rPr>
          <w:rFonts w:ascii="Times New Roman" w:hAnsi="Times New Roman" w:cs="Times New Roman"/>
          <w:sz w:val="28"/>
          <w:szCs w:val="28"/>
        </w:rPr>
        <w:t>йнеки</w:t>
      </w:r>
      <w:proofErr w:type="spellEnd"/>
      <w:r w:rsidR="00B665D4">
        <w:rPr>
          <w:rFonts w:ascii="Times New Roman" w:hAnsi="Times New Roman" w:cs="Times New Roman"/>
          <w:sz w:val="28"/>
          <w:szCs w:val="28"/>
        </w:rPr>
        <w:t xml:space="preserve">, карикатуры </w:t>
      </w:r>
      <w:proofErr w:type="spellStart"/>
      <w:r w:rsidR="00B665D4">
        <w:rPr>
          <w:rFonts w:ascii="Times New Roman" w:hAnsi="Times New Roman" w:cs="Times New Roman"/>
          <w:sz w:val="28"/>
          <w:szCs w:val="28"/>
        </w:rPr>
        <w:t>Кукрыниксов</w:t>
      </w:r>
      <w:proofErr w:type="spellEnd"/>
      <w:r w:rsidR="00B665D4">
        <w:rPr>
          <w:rFonts w:ascii="Times New Roman" w:hAnsi="Times New Roman" w:cs="Times New Roman"/>
          <w:sz w:val="28"/>
          <w:szCs w:val="28"/>
        </w:rPr>
        <w:t xml:space="preserve"> (</w:t>
      </w:r>
      <w:proofErr w:type="spellStart"/>
      <w:r w:rsidRPr="00B665D4">
        <w:rPr>
          <w:rFonts w:ascii="Times New Roman" w:hAnsi="Times New Roman" w:cs="Times New Roman"/>
          <w:sz w:val="28"/>
          <w:szCs w:val="28"/>
        </w:rPr>
        <w:t>М.В.Куприянова</w:t>
      </w:r>
      <w:proofErr w:type="spellEnd"/>
      <w:r w:rsidRPr="00B665D4">
        <w:rPr>
          <w:rFonts w:ascii="Times New Roman" w:hAnsi="Times New Roman" w:cs="Times New Roman"/>
          <w:sz w:val="28"/>
          <w:szCs w:val="28"/>
        </w:rPr>
        <w:t xml:space="preserve">, </w:t>
      </w:r>
      <w:proofErr w:type="spellStart"/>
      <w:r w:rsidRPr="00B665D4">
        <w:rPr>
          <w:rFonts w:ascii="Times New Roman" w:hAnsi="Times New Roman" w:cs="Times New Roman"/>
          <w:sz w:val="28"/>
          <w:szCs w:val="28"/>
        </w:rPr>
        <w:t>П.Н.Крылова</w:t>
      </w:r>
      <w:proofErr w:type="spellEnd"/>
      <w:r w:rsidRPr="00B665D4">
        <w:rPr>
          <w:rFonts w:ascii="Times New Roman" w:hAnsi="Times New Roman" w:cs="Times New Roman"/>
          <w:sz w:val="28"/>
          <w:szCs w:val="28"/>
        </w:rPr>
        <w:t xml:space="preserve">, </w:t>
      </w:r>
      <w:proofErr w:type="spellStart"/>
      <w:r w:rsidRPr="00B665D4">
        <w:rPr>
          <w:rFonts w:ascii="Times New Roman" w:hAnsi="Times New Roman" w:cs="Times New Roman"/>
          <w:sz w:val="28"/>
          <w:szCs w:val="28"/>
        </w:rPr>
        <w:t>Н.А.Соколова</w:t>
      </w:r>
      <w:proofErr w:type="spellEnd"/>
      <w:r w:rsidRPr="00B665D4">
        <w:rPr>
          <w:rFonts w:ascii="Times New Roman" w:hAnsi="Times New Roman" w:cs="Times New Roman"/>
          <w:sz w:val="28"/>
          <w:szCs w:val="28"/>
        </w:rPr>
        <w:t>) смогли поднять патриотический дух нашего народа и обеспечить силы для победоносного завершения Второй мировой войны.</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На уроках патриотическое воспитание осуществляется средствами изобразительного искусства, развивая художественно-творческие способности детей в неразрывном единстве с воспитанием духовно-нравственных качеств путем целенаправленного организованного обучения.</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Целью занятий по изобразительному искусству является развитие у ребенка художественных способностей, умения видеть, переживать, сопереживать, передать свой внутренний мир, отобразить действительность через художественный образ. Уроки носят и воспитательный характер, </w:t>
      </w:r>
      <w:r w:rsidRPr="00B665D4">
        <w:rPr>
          <w:rFonts w:ascii="Times New Roman" w:hAnsi="Times New Roman" w:cs="Times New Roman"/>
          <w:sz w:val="28"/>
          <w:szCs w:val="28"/>
        </w:rPr>
        <w:lastRenderedPageBreak/>
        <w:t>направленные на формирование духовно-нравственных качеств, любви и бережного отношения к природе в ходе  целенаправленного и организованного обучения. Обучение учащихся понимать красоту, развитию чувства прекрасного достигаются развивающими целями уроков изобразительного искусства.</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Демонстрируя плакаты военных лет ученикам, мы непосредственно вызываем чувства гордости, переживания, сопереживания, обращаем внимание на художественный образ, композицию, цветовое решение. Воспитывая любовь к Родине, вызываем интерес к ее истории, затрагиваем духовно-нравственные качества,  развивая художественный вкус, приобщаем учащихся к миру «прекрасного».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Особое внимание стоит уделить плакату художника </w:t>
      </w:r>
      <w:r w:rsidR="00BB2BE4" w:rsidRPr="00B665D4">
        <w:rPr>
          <w:rFonts w:ascii="Times New Roman" w:hAnsi="Times New Roman" w:cs="Times New Roman"/>
          <w:sz w:val="28"/>
          <w:szCs w:val="28"/>
        </w:rPr>
        <w:t xml:space="preserve">И. </w:t>
      </w:r>
      <w:proofErr w:type="spellStart"/>
      <w:r w:rsidRPr="00B665D4">
        <w:rPr>
          <w:rFonts w:ascii="Times New Roman" w:hAnsi="Times New Roman" w:cs="Times New Roman"/>
          <w:sz w:val="28"/>
          <w:szCs w:val="28"/>
        </w:rPr>
        <w:t>Тоидзе</w:t>
      </w:r>
      <w:proofErr w:type="spellEnd"/>
      <w:r w:rsidR="00BB2BE4" w:rsidRPr="00B665D4">
        <w:rPr>
          <w:rFonts w:ascii="Times New Roman" w:hAnsi="Times New Roman" w:cs="Times New Roman"/>
          <w:sz w:val="28"/>
          <w:szCs w:val="28"/>
        </w:rPr>
        <w:t xml:space="preserve">  </w:t>
      </w:r>
      <w:r w:rsidRPr="00B665D4">
        <w:rPr>
          <w:rFonts w:ascii="Times New Roman" w:hAnsi="Times New Roman" w:cs="Times New Roman"/>
          <w:sz w:val="28"/>
          <w:szCs w:val="28"/>
        </w:rPr>
        <w:t>«Родина-мать зовет</w:t>
      </w:r>
      <w:r w:rsidR="00BB2BE4" w:rsidRPr="00B665D4">
        <w:rPr>
          <w:rFonts w:ascii="Times New Roman" w:hAnsi="Times New Roman" w:cs="Times New Roman"/>
          <w:sz w:val="28"/>
          <w:szCs w:val="28"/>
        </w:rPr>
        <w:t>!</w:t>
      </w:r>
      <w:r w:rsidRPr="00B665D4">
        <w:rPr>
          <w:rFonts w:ascii="Times New Roman" w:hAnsi="Times New Roman" w:cs="Times New Roman"/>
          <w:sz w:val="28"/>
          <w:szCs w:val="28"/>
        </w:rPr>
        <w:t xml:space="preserve">». Сколько в ней мощи, отваги, борьбы и любви к Родине, олицетворение матери, за которой хочется идти и отстаивать Родину. Картина </w:t>
      </w:r>
      <w:proofErr w:type="spellStart"/>
      <w:r w:rsidRPr="00B665D4">
        <w:rPr>
          <w:rFonts w:ascii="Times New Roman" w:hAnsi="Times New Roman" w:cs="Times New Roman"/>
          <w:sz w:val="28"/>
          <w:szCs w:val="28"/>
        </w:rPr>
        <w:t>А.Дейнеки</w:t>
      </w:r>
      <w:proofErr w:type="spellEnd"/>
      <w:r w:rsidRPr="00B665D4">
        <w:rPr>
          <w:rFonts w:ascii="Times New Roman" w:hAnsi="Times New Roman" w:cs="Times New Roman"/>
          <w:sz w:val="28"/>
          <w:szCs w:val="28"/>
        </w:rPr>
        <w:t xml:space="preserve"> «Оборона Севастополя»</w:t>
      </w:r>
      <w:r w:rsidR="00C23BFB" w:rsidRPr="00B665D4">
        <w:rPr>
          <w:rFonts w:ascii="Times New Roman" w:hAnsi="Times New Roman" w:cs="Times New Roman"/>
          <w:sz w:val="28"/>
          <w:szCs w:val="28"/>
        </w:rPr>
        <w:t>,</w:t>
      </w:r>
      <w:r w:rsidRPr="00B665D4">
        <w:rPr>
          <w:rFonts w:ascii="Times New Roman" w:hAnsi="Times New Roman" w:cs="Times New Roman"/>
          <w:sz w:val="28"/>
          <w:szCs w:val="28"/>
        </w:rPr>
        <w:t xml:space="preserve"> написанная в 1942 году  представляет собой  боевой эпизод борьбы моряков черноморского флота в белоснежных робах на фоне надвигающейся темно-серой, почти безликой массы фашистских захватчиков как столкновение двух непримиримых сил на руинах горящего города</w:t>
      </w:r>
      <w:proofErr w:type="gramStart"/>
      <w:r w:rsidRPr="00B665D4">
        <w:rPr>
          <w:rFonts w:ascii="Times New Roman" w:hAnsi="Times New Roman" w:cs="Times New Roman"/>
          <w:sz w:val="28"/>
          <w:szCs w:val="28"/>
        </w:rPr>
        <w:t xml:space="preserve"> .</w:t>
      </w:r>
      <w:proofErr w:type="gramEnd"/>
      <w:r w:rsidRPr="00B665D4">
        <w:rPr>
          <w:rFonts w:ascii="Times New Roman" w:hAnsi="Times New Roman" w:cs="Times New Roman"/>
          <w:sz w:val="28"/>
          <w:szCs w:val="28"/>
        </w:rPr>
        <w:t xml:space="preserve"> Произведение, созданное в трудный 1942 год, дало уверенность в том, что таких героев никогда не сломить и победа обязательно будет за нами.</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Одно прекрасное произведение, а сколько вызывает безудержных эмоций. Искусство воспитывает, облагораживает, пробуждает в человеке дух патриотизма. </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Прикоснувшись к искусству человеку сложно быть равнодушным. Художественные произведения, плакаты, картины учат мыслить, домысливать, фантазировать. Все военные годы плакат был на передовой линии борьбы за свободу и независимость своей страны. Он снискал народное уважение и любовь, пользовался большой популярностью.</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lastRenderedPageBreak/>
        <w:t>Великая Отечественная война оказала огромное воздействие на художников. Она «потребовала» от них необычайного напряжения творческих сил. В годы Великой Отечественной войны за одну ночь рождались блестящая карикатура на врага и потрясающей силы плакат.</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Мы живем в сложное время, когда миру противостоят силы войны, старающиеся силой подчинить своей воле другие страны, развязывая военные конфликты в разных точках планеты, желание возродить псевдо-ценности и здесь важна роль нашей страны как гаранта истинных человеческих ценностей: доброты, порядочности, любви к своей семье, своему Отечеству.</w:t>
      </w:r>
    </w:p>
    <w:p w:rsidR="00FF5C8A" w:rsidRPr="00B665D4" w:rsidRDefault="00FF5C8A" w:rsidP="00B665D4">
      <w:pPr>
        <w:pStyle w:val="a3"/>
        <w:spacing w:line="360" w:lineRule="auto"/>
        <w:ind w:firstLine="709"/>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Живя в мирное время, когда небо чистое, светит солнце, времена года сменяют друг друга, хочется выразить благодарность за наше спасение ветеранам Великой Отечественной войны, сегодняшним военнослужащим, защищающим интересы своей семьи, города, страны, иногда жертвуя своей жизнью. Об этом говорят слова ефрейтора Давида </w:t>
      </w:r>
      <w:proofErr w:type="spellStart"/>
      <w:r w:rsidRPr="00B665D4">
        <w:rPr>
          <w:rFonts w:ascii="Times New Roman" w:hAnsi="Times New Roman" w:cs="Times New Roman"/>
          <w:sz w:val="28"/>
          <w:szCs w:val="28"/>
        </w:rPr>
        <w:t>Малыйкина</w:t>
      </w:r>
      <w:proofErr w:type="spellEnd"/>
      <w:r w:rsidRPr="00B665D4">
        <w:rPr>
          <w:rFonts w:ascii="Times New Roman" w:hAnsi="Times New Roman" w:cs="Times New Roman"/>
          <w:sz w:val="28"/>
          <w:szCs w:val="28"/>
        </w:rPr>
        <w:t xml:space="preserve">, произнесенные при </w:t>
      </w:r>
      <w:r w:rsidR="00B665D4">
        <w:rPr>
          <w:rFonts w:ascii="Times New Roman" w:hAnsi="Times New Roman" w:cs="Times New Roman"/>
          <w:sz w:val="28"/>
          <w:szCs w:val="28"/>
        </w:rPr>
        <w:t xml:space="preserve">вручении награды Героя России: </w:t>
      </w:r>
      <w:r w:rsidRPr="00B665D4">
        <w:rPr>
          <w:rFonts w:ascii="Times New Roman" w:hAnsi="Times New Roman" w:cs="Times New Roman"/>
          <w:sz w:val="28"/>
          <w:szCs w:val="28"/>
        </w:rPr>
        <w:t xml:space="preserve">"Я безмерно </w:t>
      </w:r>
      <w:proofErr w:type="gramStart"/>
      <w:r w:rsidRPr="00B665D4">
        <w:rPr>
          <w:rFonts w:ascii="Times New Roman" w:hAnsi="Times New Roman" w:cs="Times New Roman"/>
          <w:sz w:val="28"/>
          <w:szCs w:val="28"/>
        </w:rPr>
        <w:t>горд</w:t>
      </w:r>
      <w:proofErr w:type="gramEnd"/>
      <w:r w:rsidRPr="00B665D4">
        <w:rPr>
          <w:rFonts w:ascii="Times New Roman" w:hAnsi="Times New Roman" w:cs="Times New Roman"/>
          <w:sz w:val="28"/>
          <w:szCs w:val="28"/>
        </w:rPr>
        <w:t xml:space="preserve"> получить высокую награду в столь знаменательный день. Смею вас заверить, что мои боевые товарищи, находящиеся сейчас на передовых рубежах, полностью осознают всю важность своей миссии по защите нашей Родины, борьбе за мирное будущее наших детей".</w:t>
      </w:r>
    </w:p>
    <w:p w:rsidR="00FF5C8A" w:rsidRPr="00B665D4" w:rsidRDefault="00FF5C8A" w:rsidP="00B665D4">
      <w:pPr>
        <w:pStyle w:val="a3"/>
        <w:spacing w:line="360" w:lineRule="auto"/>
        <w:contextualSpacing/>
        <w:jc w:val="both"/>
        <w:rPr>
          <w:rFonts w:ascii="Times New Roman" w:hAnsi="Times New Roman" w:cs="Times New Roman"/>
          <w:sz w:val="28"/>
          <w:szCs w:val="28"/>
        </w:rPr>
      </w:pPr>
    </w:p>
    <w:p w:rsidR="00FF5C8A" w:rsidRPr="00B665D4" w:rsidRDefault="00FF5C8A"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t>Используемая литература:</w:t>
      </w:r>
    </w:p>
    <w:p w:rsidR="00FF5C8A" w:rsidRPr="00B665D4" w:rsidRDefault="00FF5C8A"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1.Богачева И., Казаков А.В., Губанова С. Мое Отечество-Россия! Комплексная система воспитания патриотизма и гражданственности у детей. </w:t>
      </w:r>
      <w:r w:rsidR="00C23BFB" w:rsidRPr="00B665D4">
        <w:rPr>
          <w:rFonts w:ascii="Times New Roman" w:hAnsi="Times New Roman" w:cs="Times New Roman"/>
          <w:sz w:val="28"/>
          <w:szCs w:val="28"/>
        </w:rPr>
        <w:t>И</w:t>
      </w:r>
      <w:r w:rsidRPr="00B665D4">
        <w:rPr>
          <w:rFonts w:ascii="Times New Roman" w:hAnsi="Times New Roman" w:cs="Times New Roman"/>
          <w:sz w:val="28"/>
          <w:szCs w:val="28"/>
        </w:rPr>
        <w:t>здательство</w:t>
      </w:r>
      <w:r w:rsidR="00C23BFB" w:rsidRPr="00B665D4">
        <w:rPr>
          <w:rFonts w:ascii="Times New Roman" w:hAnsi="Times New Roman" w:cs="Times New Roman"/>
          <w:sz w:val="28"/>
          <w:szCs w:val="28"/>
        </w:rPr>
        <w:t>:</w:t>
      </w:r>
      <w:r w:rsidRPr="00B665D4">
        <w:rPr>
          <w:rFonts w:ascii="Times New Roman" w:hAnsi="Times New Roman" w:cs="Times New Roman"/>
          <w:sz w:val="28"/>
          <w:szCs w:val="28"/>
        </w:rPr>
        <w:t xml:space="preserve"> Гном, 2005, 232с.</w:t>
      </w:r>
    </w:p>
    <w:p w:rsidR="00FF5C8A" w:rsidRPr="00B665D4" w:rsidRDefault="006D2EAB"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 2.</w:t>
      </w:r>
      <w:r w:rsidR="00FF5C8A" w:rsidRPr="00B665D4">
        <w:rPr>
          <w:rFonts w:ascii="Times New Roman" w:hAnsi="Times New Roman" w:cs="Times New Roman"/>
          <w:sz w:val="28"/>
          <w:szCs w:val="28"/>
        </w:rPr>
        <w:t>Боголюбов А.С. Военно-патриотическое воспитание средствами изобразительного искусства: Книга для чтения. Искусство и военно-патриотическое воспитание школьников / А.С. Боголюбов. – М.: Просвещение, 1975. – 334 с.</w:t>
      </w:r>
    </w:p>
    <w:p w:rsidR="00FF5C8A" w:rsidRPr="00B665D4" w:rsidRDefault="006D2EAB"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lastRenderedPageBreak/>
        <w:t>3.</w:t>
      </w:r>
      <w:r w:rsidR="00FF5C8A" w:rsidRPr="00B665D4">
        <w:rPr>
          <w:rFonts w:ascii="Times New Roman" w:hAnsi="Times New Roman" w:cs="Times New Roman"/>
          <w:sz w:val="28"/>
          <w:szCs w:val="28"/>
        </w:rPr>
        <w:t>Л. Н. Боголюбов, Н. И. Городецкая, Л. Ф. Иванова и др.]; под ред. Л. Н. Боголюбова, Л. Ф. Ивановой ; Рос</w:t>
      </w:r>
      <w:proofErr w:type="gramStart"/>
      <w:r w:rsidR="00FF5C8A" w:rsidRPr="00B665D4">
        <w:rPr>
          <w:rFonts w:ascii="Times New Roman" w:hAnsi="Times New Roman" w:cs="Times New Roman"/>
          <w:sz w:val="28"/>
          <w:szCs w:val="28"/>
        </w:rPr>
        <w:t>.</w:t>
      </w:r>
      <w:proofErr w:type="gramEnd"/>
      <w:r w:rsidR="00FF5C8A" w:rsidRPr="00B665D4">
        <w:rPr>
          <w:rFonts w:ascii="Times New Roman" w:hAnsi="Times New Roman" w:cs="Times New Roman"/>
          <w:sz w:val="28"/>
          <w:szCs w:val="28"/>
        </w:rPr>
        <w:t xml:space="preserve"> </w:t>
      </w:r>
      <w:proofErr w:type="gramStart"/>
      <w:r w:rsidR="00FF5C8A" w:rsidRPr="00B665D4">
        <w:rPr>
          <w:rFonts w:ascii="Times New Roman" w:hAnsi="Times New Roman" w:cs="Times New Roman"/>
          <w:sz w:val="28"/>
          <w:szCs w:val="28"/>
        </w:rPr>
        <w:t>а</w:t>
      </w:r>
      <w:proofErr w:type="gramEnd"/>
      <w:r w:rsidR="00FF5C8A" w:rsidRPr="00B665D4">
        <w:rPr>
          <w:rFonts w:ascii="Times New Roman" w:hAnsi="Times New Roman" w:cs="Times New Roman"/>
          <w:sz w:val="28"/>
          <w:szCs w:val="28"/>
        </w:rPr>
        <w:t>кад. наук, Рос. акад. образования, изд-во «Просвещение». — М.</w:t>
      </w:r>
      <w:proofErr w:type="gramStart"/>
      <w:r w:rsidR="00FF5C8A" w:rsidRPr="00B665D4">
        <w:rPr>
          <w:rFonts w:ascii="Times New Roman" w:hAnsi="Times New Roman" w:cs="Times New Roman"/>
          <w:sz w:val="28"/>
          <w:szCs w:val="28"/>
        </w:rPr>
        <w:t xml:space="preserve"> :</w:t>
      </w:r>
      <w:proofErr w:type="gramEnd"/>
      <w:r w:rsidR="00FF5C8A" w:rsidRPr="00B665D4">
        <w:rPr>
          <w:rFonts w:ascii="Times New Roman" w:hAnsi="Times New Roman" w:cs="Times New Roman"/>
          <w:sz w:val="28"/>
          <w:szCs w:val="28"/>
        </w:rPr>
        <w:t xml:space="preserve"> Просвещение, 2013. — 159 с.</w:t>
      </w:r>
    </w:p>
    <w:p w:rsidR="00FF5C8A" w:rsidRPr="00B665D4" w:rsidRDefault="00FF5C8A" w:rsidP="00B665D4">
      <w:pPr>
        <w:pStyle w:val="a3"/>
        <w:spacing w:line="360" w:lineRule="auto"/>
        <w:contextualSpacing/>
        <w:jc w:val="both"/>
        <w:rPr>
          <w:rFonts w:ascii="Times New Roman" w:hAnsi="Times New Roman" w:cs="Times New Roman"/>
          <w:color w:val="FF0000"/>
          <w:sz w:val="28"/>
          <w:szCs w:val="28"/>
        </w:rPr>
      </w:pPr>
      <w:r w:rsidRPr="00B665D4">
        <w:rPr>
          <w:rFonts w:ascii="Times New Roman" w:hAnsi="Times New Roman" w:cs="Times New Roman"/>
          <w:sz w:val="28"/>
          <w:szCs w:val="28"/>
        </w:rPr>
        <w:t>4</w:t>
      </w:r>
      <w:r w:rsidRPr="00B665D4">
        <w:rPr>
          <w:rFonts w:ascii="Times New Roman" w:hAnsi="Times New Roman" w:cs="Times New Roman"/>
          <w:color w:val="FF0000"/>
          <w:sz w:val="28"/>
          <w:szCs w:val="28"/>
        </w:rPr>
        <w:t>.</w:t>
      </w:r>
      <w:r w:rsidRPr="00B665D4">
        <w:rPr>
          <w:rFonts w:ascii="Times New Roman" w:hAnsi="Times New Roman" w:cs="Times New Roman"/>
          <w:sz w:val="28"/>
          <w:szCs w:val="28"/>
        </w:rPr>
        <w:t xml:space="preserve">Вырщиков А.Н., Метлик И.В., </w:t>
      </w:r>
      <w:proofErr w:type="spellStart"/>
      <w:r w:rsidRPr="00B665D4">
        <w:rPr>
          <w:rFonts w:ascii="Times New Roman" w:hAnsi="Times New Roman" w:cs="Times New Roman"/>
          <w:sz w:val="28"/>
          <w:szCs w:val="28"/>
        </w:rPr>
        <w:t>Кусмарцев</w:t>
      </w:r>
      <w:proofErr w:type="spellEnd"/>
      <w:r w:rsidRPr="00B665D4">
        <w:rPr>
          <w:rFonts w:ascii="Times New Roman" w:hAnsi="Times New Roman" w:cs="Times New Roman"/>
          <w:sz w:val="28"/>
          <w:szCs w:val="28"/>
        </w:rPr>
        <w:t xml:space="preserve"> М.Б. Российский патриотизм. Истоки, содержание, воспитание в современных условиях, изд.:</w:t>
      </w:r>
      <w:r w:rsidR="00C23BFB">
        <w:rPr>
          <w:rFonts w:ascii="Times New Roman" w:hAnsi="Times New Roman" w:cs="Times New Roman"/>
          <w:sz w:val="28"/>
          <w:szCs w:val="28"/>
        </w:rPr>
        <w:t xml:space="preserve"> </w:t>
      </w:r>
      <w:r w:rsidRPr="00B665D4">
        <w:rPr>
          <w:rFonts w:ascii="Times New Roman" w:hAnsi="Times New Roman" w:cs="Times New Roman"/>
          <w:sz w:val="28"/>
          <w:szCs w:val="28"/>
        </w:rPr>
        <w:t>Планета,</w:t>
      </w:r>
      <w:r w:rsidR="00C1416B">
        <w:rPr>
          <w:rFonts w:ascii="Times New Roman" w:hAnsi="Times New Roman" w:cs="Times New Roman"/>
          <w:sz w:val="28"/>
          <w:szCs w:val="28"/>
        </w:rPr>
        <w:t xml:space="preserve"> 2010, </w:t>
      </w:r>
      <w:r w:rsidRPr="00B665D4">
        <w:rPr>
          <w:rFonts w:ascii="Times New Roman" w:hAnsi="Times New Roman" w:cs="Times New Roman"/>
          <w:sz w:val="28"/>
          <w:szCs w:val="28"/>
        </w:rPr>
        <w:t>336с.</w:t>
      </w:r>
      <w:r w:rsidRPr="00B665D4">
        <w:rPr>
          <w:rFonts w:ascii="Times New Roman" w:hAnsi="Times New Roman" w:cs="Times New Roman"/>
          <w:color w:val="FF0000"/>
          <w:sz w:val="28"/>
          <w:szCs w:val="28"/>
        </w:rPr>
        <w:t xml:space="preserve"> </w:t>
      </w:r>
    </w:p>
    <w:p w:rsidR="00FF5C8A" w:rsidRPr="00B665D4" w:rsidRDefault="006D2EAB"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t>5.</w:t>
      </w:r>
      <w:r w:rsidR="00FF5C8A" w:rsidRPr="00B665D4">
        <w:rPr>
          <w:rFonts w:ascii="Times New Roman" w:hAnsi="Times New Roman" w:cs="Times New Roman"/>
          <w:sz w:val="28"/>
          <w:szCs w:val="28"/>
        </w:rPr>
        <w:t>Дубровин В.М. Патриотическое воспитание школьников в системе художественного дополнительного образования: Монография / В.М. Дубровин. – М.: МГПУ, 2011. – 150 с.</w:t>
      </w:r>
    </w:p>
    <w:p w:rsidR="00FF5C8A" w:rsidRPr="00B665D4" w:rsidRDefault="00FF5C8A"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6. Изобразительное искусство: Программы 1–8 </w:t>
      </w:r>
      <w:proofErr w:type="spellStart"/>
      <w:r w:rsidRPr="00B665D4">
        <w:rPr>
          <w:rFonts w:ascii="Times New Roman" w:hAnsi="Times New Roman" w:cs="Times New Roman"/>
          <w:sz w:val="28"/>
          <w:szCs w:val="28"/>
        </w:rPr>
        <w:t>кл</w:t>
      </w:r>
      <w:proofErr w:type="spellEnd"/>
      <w:r w:rsidRPr="00B665D4">
        <w:rPr>
          <w:rFonts w:ascii="Times New Roman" w:hAnsi="Times New Roman" w:cs="Times New Roman"/>
          <w:sz w:val="28"/>
          <w:szCs w:val="28"/>
        </w:rPr>
        <w:t>. – М.: Просвещение, 2021.</w:t>
      </w:r>
    </w:p>
    <w:p w:rsidR="00FF5C8A" w:rsidRPr="00B665D4" w:rsidRDefault="00FF5C8A"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7. </w:t>
      </w:r>
      <w:proofErr w:type="spellStart"/>
      <w:r w:rsidRPr="00B665D4">
        <w:rPr>
          <w:rFonts w:ascii="Times New Roman" w:hAnsi="Times New Roman" w:cs="Times New Roman"/>
          <w:sz w:val="28"/>
          <w:szCs w:val="28"/>
        </w:rPr>
        <w:t>Макин</w:t>
      </w:r>
      <w:proofErr w:type="spellEnd"/>
      <w:r w:rsidRPr="00B665D4">
        <w:rPr>
          <w:rFonts w:ascii="Times New Roman" w:hAnsi="Times New Roman" w:cs="Times New Roman"/>
          <w:sz w:val="28"/>
          <w:szCs w:val="28"/>
        </w:rPr>
        <w:t xml:space="preserve">, С. О </w:t>
      </w:r>
      <w:proofErr w:type="spellStart"/>
      <w:r w:rsidRPr="00B665D4">
        <w:rPr>
          <w:rFonts w:ascii="Times New Roman" w:hAnsi="Times New Roman" w:cs="Times New Roman"/>
          <w:sz w:val="28"/>
          <w:szCs w:val="28"/>
        </w:rPr>
        <w:t>триколоре</w:t>
      </w:r>
      <w:proofErr w:type="spellEnd"/>
      <w:r w:rsidRPr="00B665D4">
        <w:rPr>
          <w:rFonts w:ascii="Times New Roman" w:hAnsi="Times New Roman" w:cs="Times New Roman"/>
          <w:sz w:val="28"/>
          <w:szCs w:val="28"/>
        </w:rPr>
        <w:t xml:space="preserve">, и не только о нем: Символы России/ С. </w:t>
      </w:r>
      <w:proofErr w:type="spellStart"/>
      <w:r w:rsidRPr="00B665D4">
        <w:rPr>
          <w:rFonts w:ascii="Times New Roman" w:hAnsi="Times New Roman" w:cs="Times New Roman"/>
          <w:sz w:val="28"/>
          <w:szCs w:val="28"/>
        </w:rPr>
        <w:t>Макин</w:t>
      </w:r>
      <w:proofErr w:type="spellEnd"/>
      <w:r w:rsidRPr="00B665D4">
        <w:rPr>
          <w:rFonts w:ascii="Times New Roman" w:hAnsi="Times New Roman" w:cs="Times New Roman"/>
          <w:sz w:val="28"/>
          <w:szCs w:val="28"/>
        </w:rPr>
        <w:t xml:space="preserve"> /</w:t>
      </w:r>
      <w:r w:rsidR="00C1416B">
        <w:rPr>
          <w:rFonts w:ascii="Times New Roman" w:hAnsi="Times New Roman" w:cs="Times New Roman"/>
          <w:sz w:val="28"/>
          <w:szCs w:val="28"/>
        </w:rPr>
        <w:t>/Наука и религия. - 2002. - N 8</w:t>
      </w:r>
      <w:r w:rsidRPr="00B665D4">
        <w:rPr>
          <w:rFonts w:ascii="Times New Roman" w:hAnsi="Times New Roman" w:cs="Times New Roman"/>
          <w:sz w:val="28"/>
          <w:szCs w:val="28"/>
        </w:rPr>
        <w:t>. - C. С. 7-9.</w:t>
      </w:r>
    </w:p>
    <w:p w:rsidR="00FF5C8A" w:rsidRPr="00B665D4" w:rsidRDefault="00FF5C8A" w:rsidP="00B665D4">
      <w:pPr>
        <w:pStyle w:val="a3"/>
        <w:spacing w:line="360" w:lineRule="auto"/>
        <w:contextualSpacing/>
        <w:jc w:val="both"/>
        <w:rPr>
          <w:rFonts w:ascii="Times New Roman" w:hAnsi="Times New Roman" w:cs="Times New Roman"/>
          <w:sz w:val="28"/>
          <w:szCs w:val="28"/>
        </w:rPr>
      </w:pPr>
      <w:r w:rsidRPr="00B665D4">
        <w:rPr>
          <w:rFonts w:ascii="Times New Roman" w:hAnsi="Times New Roman" w:cs="Times New Roman"/>
          <w:sz w:val="28"/>
          <w:szCs w:val="28"/>
        </w:rPr>
        <w:t xml:space="preserve"> 8.Хорошкевич А.Л.  Герб, флаг и гимн. Из истории государственных символов Руси и России.- Издательство: Время, 2008 г.,</w:t>
      </w:r>
      <w:r w:rsidR="00C1416B">
        <w:rPr>
          <w:rFonts w:ascii="Times New Roman" w:hAnsi="Times New Roman" w:cs="Times New Roman"/>
          <w:sz w:val="28"/>
          <w:szCs w:val="28"/>
        </w:rPr>
        <w:t xml:space="preserve"> </w:t>
      </w:r>
      <w:r w:rsidRPr="00B665D4">
        <w:rPr>
          <w:rFonts w:ascii="Times New Roman" w:hAnsi="Times New Roman" w:cs="Times New Roman"/>
          <w:sz w:val="28"/>
          <w:szCs w:val="28"/>
        </w:rPr>
        <w:t>Серия: Диалог,194 с.</w:t>
      </w:r>
    </w:p>
    <w:p w:rsidR="008220A9" w:rsidRPr="00B665D4" w:rsidRDefault="00F87C90" w:rsidP="006D2EAB">
      <w:pPr>
        <w:spacing w:line="360" w:lineRule="auto"/>
        <w:rPr>
          <w:rFonts w:ascii="Times New Roman" w:hAnsi="Times New Roman" w:cs="Times New Roman"/>
          <w:sz w:val="28"/>
          <w:szCs w:val="28"/>
        </w:rPr>
      </w:pPr>
    </w:p>
    <w:sectPr w:rsidR="008220A9" w:rsidRPr="00B665D4" w:rsidSect="00B665D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8A"/>
    <w:rsid w:val="0014276A"/>
    <w:rsid w:val="006D2EAB"/>
    <w:rsid w:val="009E2870"/>
    <w:rsid w:val="00AA4D18"/>
    <w:rsid w:val="00B665D4"/>
    <w:rsid w:val="00BB2BE4"/>
    <w:rsid w:val="00C1416B"/>
    <w:rsid w:val="00C23BFB"/>
    <w:rsid w:val="00F87C90"/>
    <w:rsid w:val="00F94726"/>
    <w:rsid w:val="00FC0825"/>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C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5C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2119</Words>
  <Characters>12081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3</cp:revision>
  <dcterms:created xsi:type="dcterms:W3CDTF">2023-01-12T12:25:00Z</dcterms:created>
  <dcterms:modified xsi:type="dcterms:W3CDTF">2023-01-15T16:21:00Z</dcterms:modified>
</cp:coreProperties>
</file>